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36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短信平台服务需求清单</w:t>
      </w:r>
    </w:p>
    <w:p w14:paraId="6B914DCD"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309EF6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420" w:firstLineChars="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短信平台管理服务，可查询发送提交量、发送成功情况、发送情况日志等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；</w:t>
      </w:r>
    </w:p>
    <w:p w14:paraId="4D57D4F9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420" w:firstLineChars="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提供短信备用通道，遇到故障时，可实现15分钟级通道切换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；</w:t>
      </w:r>
    </w:p>
    <w:p w14:paraId="7315A49B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420" w:firstLineChars="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具备基础电信业务许可证及增值电信业务许可证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；</w:t>
      </w:r>
    </w:p>
    <w:p w14:paraId="45BC0E25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420" w:firstLineChars="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通道流速500条/秒以上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；</w:t>
      </w:r>
    </w:p>
    <w:p w14:paraId="4B7D3313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420" w:firstLineChars="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提供本地化（贵阳区域）支撑团队，支撑团队不少于10人，并提供本地社保证明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；</w:t>
      </w:r>
    </w:p>
    <w:p w14:paraId="30C7BE0B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420" w:firstLineChars="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可以与医院核心业务系统做接口，确保短信内容推送无误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；</w:t>
      </w:r>
    </w:p>
    <w:p w14:paraId="25CEF6E1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420" w:firstLineChars="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短信通道首次与平台实现模板打通后，后续通道可快速执行发送任务，无需二次对接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；</w:t>
      </w:r>
    </w:p>
    <w:p w14:paraId="22019C8D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420" w:firstLineChars="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短信通道不限于发送文字短信，需包含文字、图片、视频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；</w:t>
      </w:r>
    </w:p>
    <w:p w14:paraId="33FE05F4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420" w:firstLineChars="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短信通道可区分省、运营商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；</w:t>
      </w:r>
    </w:p>
    <w:p w14:paraId="46CD11D7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420" w:firstLineChars="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提供通道保密措施，保证发送信息安全不外流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；</w:t>
      </w:r>
    </w:p>
    <w:p w14:paraId="0C20099D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420" w:firstLineChars="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接入通道情况监控预警，包括但不限于通道报告监控预警、通道提交失败监控预警、通道链接告警等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；</w:t>
      </w:r>
    </w:p>
    <w:p w14:paraId="6EEC42EC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420" w:firstLineChars="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工作时间内提供人工实时审核，包括人工审核、问题支撑、模板支撑等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；</w:t>
      </w:r>
    </w:p>
    <w:p w14:paraId="07A6B6F1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420" w:firstLineChars="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正常情况15分钟内问题响应，1小时内故障排查恢复，如果未恢复的，需在1小时内派人到现场进行处理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；</w:t>
      </w:r>
    </w:p>
    <w:p w14:paraId="3142AADF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420" w:firstLineChars="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可按需求导出发送明细，帮助医院回溯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；</w:t>
      </w:r>
    </w:p>
    <w:p w14:paraId="0F722F29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420" w:firstLineChars="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提供服务对账，仅按照发送成功数计费，对账完成后再行收款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；</w:t>
      </w:r>
    </w:p>
    <w:p w14:paraId="1DE89E4B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420" w:firstLineChars="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每日发送失败率低于2%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；</w:t>
      </w:r>
    </w:p>
    <w:p w14:paraId="0CE5A031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420" w:firstLineChars="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定期提供现场巡检服务，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每月进行一次远程巡检，并根据采购方需要必要的时候提供现场巡检，每次巡检后提供内容详尽的巡检报告。所有巡检报告在年底装订成册，提交给采购方。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6995C"/>
    <w:multiLevelType w:val="singleLevel"/>
    <w:tmpl w:val="8936995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D0F59"/>
    <w:rsid w:val="07D7113E"/>
    <w:rsid w:val="082E5202"/>
    <w:rsid w:val="1424321C"/>
    <w:rsid w:val="16A54BEE"/>
    <w:rsid w:val="1B193AF0"/>
    <w:rsid w:val="28A864B3"/>
    <w:rsid w:val="29883BEF"/>
    <w:rsid w:val="2E406C8D"/>
    <w:rsid w:val="2EC01828"/>
    <w:rsid w:val="31AC790B"/>
    <w:rsid w:val="3A1F234D"/>
    <w:rsid w:val="3A984028"/>
    <w:rsid w:val="3E79027E"/>
    <w:rsid w:val="3E846516"/>
    <w:rsid w:val="3EA72C75"/>
    <w:rsid w:val="3F396E0C"/>
    <w:rsid w:val="42351A9A"/>
    <w:rsid w:val="44DC19DD"/>
    <w:rsid w:val="5B6A1223"/>
    <w:rsid w:val="5F686B9D"/>
    <w:rsid w:val="688F051A"/>
    <w:rsid w:val="6A0D673E"/>
    <w:rsid w:val="6BA20565"/>
    <w:rsid w:val="6BEF6CA6"/>
    <w:rsid w:val="736507F6"/>
    <w:rsid w:val="76171B4F"/>
    <w:rsid w:val="7AB2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190</Characters>
  <Lines>0</Lines>
  <Paragraphs>0</Paragraphs>
  <TotalTime>0</TotalTime>
  <ScaleCrop>false</ScaleCrop>
  <LinksUpToDate>false</LinksUpToDate>
  <CharactersWithSpaces>190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2025-10-22T02:29:00Z</dcterms:created>
  <dc:creator>Administrator</dc:creator>
  <cp:lastModifiedBy>谭朵</cp:lastModifiedBy>
  <cp:lastPrinted>2025-10-22T02:58:00Z</cp:lastPrinted>
  <dcterms:modified xsi:type="dcterms:W3CDTF">2025-11-04T07:14:55Z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KSOTemplateDocerSaveRecord">
    <vt:lpwstr>eyJoZGlkIjoiM2ZiYTE2YTBlMDlhYzJkYzdkZGE4NDU1OTdmYzViYmYiLCJ1c2VySWQiOiIxNjUwOTcwODM0In0=</vt:lpwstr>
  </property>
  <property fmtid="{D5CDD505-2E9C-101B-9397-08002B2CF9AE}" pid="4" name="ICV">
    <vt:lpwstr>6E55188F9F9B478A9ACCD40C8017631D_13</vt:lpwstr>
  </property>
</Properties>
</file>